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dd4cb8e55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c57160369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2d42eb03d4ae0" /><Relationship Type="http://schemas.openxmlformats.org/officeDocument/2006/relationships/numbering" Target="/word/numbering.xml" Id="R6f251b9f5dd84491" /><Relationship Type="http://schemas.openxmlformats.org/officeDocument/2006/relationships/settings" Target="/word/settings.xml" Id="R2a290e9739df47fa" /><Relationship Type="http://schemas.openxmlformats.org/officeDocument/2006/relationships/image" Target="/word/media/b2a1823c-b14b-471e-8dfe-aa8161c9abf0.png" Id="R06fc571603694733" /></Relationships>
</file>