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eeb1b8061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fb82573f6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f9b0aea4e418f" /><Relationship Type="http://schemas.openxmlformats.org/officeDocument/2006/relationships/numbering" Target="/word/numbering.xml" Id="Ra2cc6a82f26641a9" /><Relationship Type="http://schemas.openxmlformats.org/officeDocument/2006/relationships/settings" Target="/word/settings.xml" Id="R6b6088196e4c473e" /><Relationship Type="http://schemas.openxmlformats.org/officeDocument/2006/relationships/image" Target="/word/media/c197a22b-3b37-47a0-b7b7-92c115fbc823.png" Id="R429fb82573f6449f" /></Relationships>
</file>