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cabbb1c1a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132e4fb62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Trusho,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468ea621e42ce" /><Relationship Type="http://schemas.openxmlformats.org/officeDocument/2006/relationships/numbering" Target="/word/numbering.xml" Id="R13843becf0fa401b" /><Relationship Type="http://schemas.openxmlformats.org/officeDocument/2006/relationships/settings" Target="/word/settings.xml" Id="Raf67d9637d6e42a9" /><Relationship Type="http://schemas.openxmlformats.org/officeDocument/2006/relationships/image" Target="/word/media/a88b9f89-81db-4606-8f3b-97c5c682a60f.png" Id="Rc2e132e4fb624e94" /></Relationships>
</file>