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8f842a5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56be3623e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Tulu Brok,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9d2a078a4a28" /><Relationship Type="http://schemas.openxmlformats.org/officeDocument/2006/relationships/numbering" Target="/word/numbering.xml" Id="Rf54c94fc446c4975" /><Relationship Type="http://schemas.openxmlformats.org/officeDocument/2006/relationships/settings" Target="/word/settings.xml" Id="R5f013a25c8654795" /><Relationship Type="http://schemas.openxmlformats.org/officeDocument/2006/relationships/image" Target="/word/media/37fb44c9-b346-4d3c-b19f-3145380664bb.png" Id="Rac056be3623e41ee" /></Relationships>
</file>