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b399822e5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ecde9d8be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3e6c8de3c4898" /><Relationship Type="http://schemas.openxmlformats.org/officeDocument/2006/relationships/numbering" Target="/word/numbering.xml" Id="R82758efce7c24a1c" /><Relationship Type="http://schemas.openxmlformats.org/officeDocument/2006/relationships/settings" Target="/word/settings.xml" Id="Rbf7f5e36a0954046" /><Relationship Type="http://schemas.openxmlformats.org/officeDocument/2006/relationships/image" Target="/word/media/95ab1cb0-82f6-4588-98db-9e03b3e354e8.png" Id="R2f2ecde9d8be4b13" /></Relationships>
</file>