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78252ed0b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d61c3a298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de314873f43f9" /><Relationship Type="http://schemas.openxmlformats.org/officeDocument/2006/relationships/numbering" Target="/word/numbering.xml" Id="R9ec98ec7cae4435b" /><Relationship Type="http://schemas.openxmlformats.org/officeDocument/2006/relationships/settings" Target="/word/settings.xml" Id="R7265eb2adfb04329" /><Relationship Type="http://schemas.openxmlformats.org/officeDocument/2006/relationships/image" Target="/word/media/9365a48a-8c12-4e69-b10b-03dbc4f77003.png" Id="R445d61c3a29848d6" /></Relationships>
</file>