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ad46310c8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6aa99e27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1ccb7ab34b41" /><Relationship Type="http://schemas.openxmlformats.org/officeDocument/2006/relationships/numbering" Target="/word/numbering.xml" Id="Ra9463cc429f44109" /><Relationship Type="http://schemas.openxmlformats.org/officeDocument/2006/relationships/settings" Target="/word/settings.xml" Id="R1fd1c83f5e11414c" /><Relationship Type="http://schemas.openxmlformats.org/officeDocument/2006/relationships/image" Target="/word/media/6b14cece-e80c-42c7-b972-8df9fe1de143.png" Id="R9c936aa99e274350" /></Relationships>
</file>