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59d26cb9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640cece6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4bf0ae204ee4" /><Relationship Type="http://schemas.openxmlformats.org/officeDocument/2006/relationships/numbering" Target="/word/numbering.xml" Id="R7c5c99a53a1f43fe" /><Relationship Type="http://schemas.openxmlformats.org/officeDocument/2006/relationships/settings" Target="/word/settings.xml" Id="R9cf9a77756bf4735" /><Relationship Type="http://schemas.openxmlformats.org/officeDocument/2006/relationships/image" Target="/word/media/b35894c1-f21e-4841-8e3b-0406cbaadb01.png" Id="R126640cece674ef4" /></Relationships>
</file>