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8729c8edf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507646da9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Bagga,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91292f1ed4103" /><Relationship Type="http://schemas.openxmlformats.org/officeDocument/2006/relationships/numbering" Target="/word/numbering.xml" Id="Rfbc2e07a27604340" /><Relationship Type="http://schemas.openxmlformats.org/officeDocument/2006/relationships/settings" Target="/word/settings.xml" Id="Rd88866cbab384ef5" /><Relationship Type="http://schemas.openxmlformats.org/officeDocument/2006/relationships/image" Target="/word/media/45fb1002-3be7-414b-a6fe-93aea73d4ae7.png" Id="R3c3507646da945a6" /></Relationships>
</file>