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14e2c3378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2c325bb4c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Umbi Kalag,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6020a64f4e7f" /><Relationship Type="http://schemas.openxmlformats.org/officeDocument/2006/relationships/numbering" Target="/word/numbering.xml" Id="Rdede03df52df4924" /><Relationship Type="http://schemas.openxmlformats.org/officeDocument/2006/relationships/settings" Target="/word/settings.xml" Id="Rf69c7f604026402a" /><Relationship Type="http://schemas.openxmlformats.org/officeDocument/2006/relationships/image" Target="/word/media/41811029-c7ca-4aba-be92-cf4ea1e4a25d.png" Id="Rbd62c325bb4c4130" /></Relationships>
</file>