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675a4e66b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284541f75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Urs Zardari,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3698aeadb40ef" /><Relationship Type="http://schemas.openxmlformats.org/officeDocument/2006/relationships/numbering" Target="/word/numbering.xml" Id="R05b562d39aee4d56" /><Relationship Type="http://schemas.openxmlformats.org/officeDocument/2006/relationships/settings" Target="/word/settings.xml" Id="Re0476fa623004247" /><Relationship Type="http://schemas.openxmlformats.org/officeDocument/2006/relationships/image" Target="/word/media/644b04b4-95b8-4c44-b89b-80fd175ba87b.png" Id="R427284541f7543c3" /></Relationships>
</file>