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ceb71116a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1d8391a7f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 Sanzaiai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16237d0b4c10" /><Relationship Type="http://schemas.openxmlformats.org/officeDocument/2006/relationships/numbering" Target="/word/numbering.xml" Id="R69b508bbd0194b21" /><Relationship Type="http://schemas.openxmlformats.org/officeDocument/2006/relationships/settings" Target="/word/settings.xml" Id="Rfd355f5271ed4531" /><Relationship Type="http://schemas.openxmlformats.org/officeDocument/2006/relationships/image" Target="/word/media/e32eb7db-fdab-4b2d-b949-17d3a753ee14.png" Id="Rb7f1d8391a7f4e8d" /></Relationships>
</file>