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3431d1bc3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08bd265d2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Wahi Kingrani,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ed3ad18a24574" /><Relationship Type="http://schemas.openxmlformats.org/officeDocument/2006/relationships/numbering" Target="/word/numbering.xml" Id="R4d38cccc25d54121" /><Relationship Type="http://schemas.openxmlformats.org/officeDocument/2006/relationships/settings" Target="/word/settings.xml" Id="Rd7a3f1b9477947ec" /><Relationship Type="http://schemas.openxmlformats.org/officeDocument/2006/relationships/image" Target="/word/media/8604f53b-eba8-417d-a205-f9f9fb4ed756.png" Id="Rd8608bd265d24b4d" /></Relationships>
</file>