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4f2658481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4161d3314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c53ebc941418f" /><Relationship Type="http://schemas.openxmlformats.org/officeDocument/2006/relationships/numbering" Target="/word/numbering.xml" Id="R997fddaf0bc841b3" /><Relationship Type="http://schemas.openxmlformats.org/officeDocument/2006/relationships/settings" Target="/word/settings.xml" Id="R320ced02b90a4b60" /><Relationship Type="http://schemas.openxmlformats.org/officeDocument/2006/relationships/image" Target="/word/media/22cff0e7-2a25-4cac-96cc-add60dbd73ae.png" Id="R7734161d33144ddf" /></Relationships>
</file>