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b30fc8666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c0adc2ebe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Warkup,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9f5a6ebba4c02" /><Relationship Type="http://schemas.openxmlformats.org/officeDocument/2006/relationships/numbering" Target="/word/numbering.xml" Id="Rfd1af41b38034c9f" /><Relationship Type="http://schemas.openxmlformats.org/officeDocument/2006/relationships/settings" Target="/word/settings.xml" Id="Rfc89df972ef6401a" /><Relationship Type="http://schemas.openxmlformats.org/officeDocument/2006/relationships/image" Target="/word/media/e7ac5b0a-bf8e-49dc-bb61-a14b71567de1.png" Id="Rf60c0adc2ebe44ec" /></Relationships>
</file>