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12d16f71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ccdbf3ba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071f59bc4628" /><Relationship Type="http://schemas.openxmlformats.org/officeDocument/2006/relationships/numbering" Target="/word/numbering.xml" Id="R00e1101311b7486c" /><Relationship Type="http://schemas.openxmlformats.org/officeDocument/2006/relationships/settings" Target="/word/settings.xml" Id="R860ee13850a44aec" /><Relationship Type="http://schemas.openxmlformats.org/officeDocument/2006/relationships/image" Target="/word/media/ce8fa8c1-f81a-4663-af65-dc8e88a91ff0.png" Id="Rf5fdccdbf3ba4aa2" /></Relationships>
</file>