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a6f5e99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1bdfce9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f0e846aa04ca3" /><Relationship Type="http://schemas.openxmlformats.org/officeDocument/2006/relationships/numbering" Target="/word/numbering.xml" Id="Rddf6ecfeec144829" /><Relationship Type="http://schemas.openxmlformats.org/officeDocument/2006/relationships/settings" Target="/word/settings.xml" Id="R4d14abb683ee4a13" /><Relationship Type="http://schemas.openxmlformats.org/officeDocument/2006/relationships/image" Target="/word/media/28180c48-2a4a-4056-982d-20c2bea247f6.png" Id="Ra7db1bdfce974f61" /></Relationships>
</file>