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06ccee206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956b4af49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Wazir,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35bc6e8b846cd" /><Relationship Type="http://schemas.openxmlformats.org/officeDocument/2006/relationships/numbering" Target="/word/numbering.xml" Id="Rc9dbd10f5a8847e8" /><Relationship Type="http://schemas.openxmlformats.org/officeDocument/2006/relationships/settings" Target="/word/settings.xml" Id="Rf6f946ec90b54991" /><Relationship Type="http://schemas.openxmlformats.org/officeDocument/2006/relationships/image" Target="/word/media/98f7cd7d-d74d-4c3d-8527-61261ae9f8e2.png" Id="Rd5d956b4af4941ff" /></Relationships>
</file>