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a2fe35a9a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dad3c4f53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Wigha 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fdd4746494aaa" /><Relationship Type="http://schemas.openxmlformats.org/officeDocument/2006/relationships/numbering" Target="/word/numbering.xml" Id="Rfd37448f8aa64a05" /><Relationship Type="http://schemas.openxmlformats.org/officeDocument/2006/relationships/settings" Target="/word/settings.xml" Id="Rd7981d93536a4e2d" /><Relationship Type="http://schemas.openxmlformats.org/officeDocument/2006/relationships/image" Target="/word/media/8953e00e-3299-4168-b0bb-41f7c530f921.png" Id="Rb60dad3c4f534642" /></Relationships>
</file>