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27b2aca7c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aa85baef8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Wucha Walai,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66189e0a64811" /><Relationship Type="http://schemas.openxmlformats.org/officeDocument/2006/relationships/numbering" Target="/word/numbering.xml" Id="R9cac53cac5e343ff" /><Relationship Type="http://schemas.openxmlformats.org/officeDocument/2006/relationships/settings" Target="/word/settings.xml" Id="Ra4adadf9ae11470c" /><Relationship Type="http://schemas.openxmlformats.org/officeDocument/2006/relationships/image" Target="/word/media/c84170d0-96cb-4017-a7b2-855b2bcba4f0.png" Id="Rbc7aa85baef84d88" /></Relationships>
</file>