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c53bddc9a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f3cc1a655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Wuhuck,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2ef8c784c40fe" /><Relationship Type="http://schemas.openxmlformats.org/officeDocument/2006/relationships/numbering" Target="/word/numbering.xml" Id="R971d71d125434835" /><Relationship Type="http://schemas.openxmlformats.org/officeDocument/2006/relationships/settings" Target="/word/settings.xml" Id="Re11e2de9e20f4e52" /><Relationship Type="http://schemas.openxmlformats.org/officeDocument/2006/relationships/image" Target="/word/media/85d08565-6700-493e-90a8-366e1d28804e.png" Id="R0c1f3cc1a6554e73" /></Relationships>
</file>