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0627659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e23732e8d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 Muhammad Khoja,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f2a1fc4b84d17" /><Relationship Type="http://schemas.openxmlformats.org/officeDocument/2006/relationships/numbering" Target="/word/numbering.xml" Id="Rc4d5ace4b1b1440e" /><Relationship Type="http://schemas.openxmlformats.org/officeDocument/2006/relationships/settings" Target="/word/settings.xml" Id="Rf6f53b2317cf4234" /><Relationship Type="http://schemas.openxmlformats.org/officeDocument/2006/relationships/image" Target="/word/media/b324a68b-eff6-4017-ab31-c71cdddb8914.png" Id="R8a3e23732e8d4058" /></Relationships>
</file>