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4f49f0443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e0eff0945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bd337489e40a4" /><Relationship Type="http://schemas.openxmlformats.org/officeDocument/2006/relationships/numbering" Target="/word/numbering.xml" Id="Re2ac6e63399c4f05" /><Relationship Type="http://schemas.openxmlformats.org/officeDocument/2006/relationships/settings" Target="/word/settings.xml" Id="R29cbfe93d7f64bdd" /><Relationship Type="http://schemas.openxmlformats.org/officeDocument/2006/relationships/image" Target="/word/media/47cc7d42-8fd0-46e8-98af-94fef279be16.png" Id="Ra18e0eff094545a7" /></Relationships>
</file>