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3a71421c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ad91d7ed8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Zalpir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6a43ec6bb4efb" /><Relationship Type="http://schemas.openxmlformats.org/officeDocument/2006/relationships/numbering" Target="/word/numbering.xml" Id="Re6caf1642f7d4a0a" /><Relationship Type="http://schemas.openxmlformats.org/officeDocument/2006/relationships/settings" Target="/word/settings.xml" Id="Rfbfdb9ee20474f66" /><Relationship Type="http://schemas.openxmlformats.org/officeDocument/2006/relationships/image" Target="/word/media/9070043e-e1e6-4b30-80d8-07fd0c0ff4d5.png" Id="R705ad91d7ed848a6" /></Relationships>
</file>