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627b0ada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b7cd33e79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257b3be445ec" /><Relationship Type="http://schemas.openxmlformats.org/officeDocument/2006/relationships/numbering" Target="/word/numbering.xml" Id="R6d735f373e3a41fb" /><Relationship Type="http://schemas.openxmlformats.org/officeDocument/2006/relationships/settings" Target="/word/settings.xml" Id="R92b0e72fde0349af" /><Relationship Type="http://schemas.openxmlformats.org/officeDocument/2006/relationships/image" Target="/word/media/ee4d4d70-8724-4576-bac6-cab10194373d.png" Id="Rafeb7cd33e7947c6" /></Relationships>
</file>