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deac47e0b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6d55df48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Zangora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f85e0bf3d4f2a" /><Relationship Type="http://schemas.openxmlformats.org/officeDocument/2006/relationships/numbering" Target="/word/numbering.xml" Id="Rec2b359986de4864" /><Relationship Type="http://schemas.openxmlformats.org/officeDocument/2006/relationships/settings" Target="/word/settings.xml" Id="Rfc0c4870501c4c6c" /><Relationship Type="http://schemas.openxmlformats.org/officeDocument/2006/relationships/image" Target="/word/media/6e5c58c9-053b-4d1a-b718-db6afb5dc9eb.png" Id="Ra426d55df4874e56" /></Relationships>
</file>