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051c8f251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1eca9b314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Zarabad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6fdf8560e4fae" /><Relationship Type="http://schemas.openxmlformats.org/officeDocument/2006/relationships/numbering" Target="/word/numbering.xml" Id="R8d70de882c7d4b21" /><Relationship Type="http://schemas.openxmlformats.org/officeDocument/2006/relationships/settings" Target="/word/settings.xml" Id="R1c043a9d1840420e" /><Relationship Type="http://schemas.openxmlformats.org/officeDocument/2006/relationships/image" Target="/word/media/ecf4f8b5-24b6-401c-8ffe-9f9dfe57386a.png" Id="R85a1eca9b314481d" /></Relationships>
</file>