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326744aea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9c823e386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Zard Abdullah,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2184dfabe4f74" /><Relationship Type="http://schemas.openxmlformats.org/officeDocument/2006/relationships/numbering" Target="/word/numbering.xml" Id="R24b8c13a3ba84c78" /><Relationship Type="http://schemas.openxmlformats.org/officeDocument/2006/relationships/settings" Target="/word/settings.xml" Id="Ra71e2424084248e4" /><Relationship Type="http://schemas.openxmlformats.org/officeDocument/2006/relationships/image" Target="/word/media/8f98391f-b995-4c7b-844c-c32defbd38de.png" Id="R20a9c823e38640d5" /></Relationships>
</file>