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f3fc0380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2376733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Zargobund,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ef1d26c974fd9" /><Relationship Type="http://schemas.openxmlformats.org/officeDocument/2006/relationships/numbering" Target="/word/numbering.xml" Id="R874768d0a50f4710" /><Relationship Type="http://schemas.openxmlformats.org/officeDocument/2006/relationships/settings" Target="/word/settings.xml" Id="R892e80bf248d43e2" /><Relationship Type="http://schemas.openxmlformats.org/officeDocument/2006/relationships/image" Target="/word/media/d9199c98-a19f-44f5-a874-b9e96d2ea9f7.png" Id="R4407237673384355" /></Relationships>
</file>