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682929993b49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056fc8c1964e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Zarkhel Purano,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aee5ccb0644f0d" /><Relationship Type="http://schemas.openxmlformats.org/officeDocument/2006/relationships/numbering" Target="/word/numbering.xml" Id="R187851d9a9d74373" /><Relationship Type="http://schemas.openxmlformats.org/officeDocument/2006/relationships/settings" Target="/word/settings.xml" Id="R10b2ac035a904683" /><Relationship Type="http://schemas.openxmlformats.org/officeDocument/2006/relationships/image" Target="/word/media/54b6b8ab-8a63-468c-9839-b45bf1088d7c.png" Id="R26056fc8c1964eaf" /></Relationships>
</file>