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1e61aa1f2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d730c2282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Zarpezai,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cd375fc144056" /><Relationship Type="http://schemas.openxmlformats.org/officeDocument/2006/relationships/numbering" Target="/word/numbering.xml" Id="R9b03df5562f4408f" /><Relationship Type="http://schemas.openxmlformats.org/officeDocument/2006/relationships/settings" Target="/word/settings.xml" Id="R530dec7feb184f88" /><Relationship Type="http://schemas.openxmlformats.org/officeDocument/2006/relationships/image" Target="/word/media/c8d4c8e9-5955-498e-96fc-abc4e8c170e4.png" Id="Rf76d730c22824474" /></Relationships>
</file>