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4399d1dbf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f32ef2287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26854b2644eab" /><Relationship Type="http://schemas.openxmlformats.org/officeDocument/2006/relationships/numbering" Target="/word/numbering.xml" Id="R8a88c77800914eeb" /><Relationship Type="http://schemas.openxmlformats.org/officeDocument/2006/relationships/settings" Target="/word/settings.xml" Id="Red11de945aa24b9e" /><Relationship Type="http://schemas.openxmlformats.org/officeDocument/2006/relationships/image" Target="/word/media/f432e82f-0975-4b7f-9ec3-c46eb2baf398.png" Id="R0a4f32ef22874982" /></Relationships>
</file>