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662d85f9cf49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f529df9da243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Zetban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a113d74684487c" /><Relationship Type="http://schemas.openxmlformats.org/officeDocument/2006/relationships/numbering" Target="/word/numbering.xml" Id="R63c8b2f29bba46a7" /><Relationship Type="http://schemas.openxmlformats.org/officeDocument/2006/relationships/settings" Target="/word/settings.xml" Id="Raf4fafe636924e87" /><Relationship Type="http://schemas.openxmlformats.org/officeDocument/2006/relationships/image" Target="/word/media/60e53bdb-30d5-4266-aff5-6404ac5b7076.png" Id="Rbbf529df9da243c7" /></Relationships>
</file>