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d78d3e967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5a211eb46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Ziorum 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b9018a4f54a0f" /><Relationship Type="http://schemas.openxmlformats.org/officeDocument/2006/relationships/numbering" Target="/word/numbering.xml" Id="Rb48e05f0ef7643e4" /><Relationship Type="http://schemas.openxmlformats.org/officeDocument/2006/relationships/settings" Target="/word/settings.xml" Id="Ra6562f984fbc4d5e" /><Relationship Type="http://schemas.openxmlformats.org/officeDocument/2006/relationships/image" Target="/word/media/de15c663-693c-4fd7-9777-65a2411535e0.png" Id="Rd9a5a211eb4647dd" /></Relationships>
</file>