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af44ea69a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af905165d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Zodai Raghzai,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eb72e82db4cd7" /><Relationship Type="http://schemas.openxmlformats.org/officeDocument/2006/relationships/numbering" Target="/word/numbering.xml" Id="Rf8a7c054b61743e1" /><Relationship Type="http://schemas.openxmlformats.org/officeDocument/2006/relationships/settings" Target="/word/settings.xml" Id="Rfddb2b52fe214b8e" /><Relationship Type="http://schemas.openxmlformats.org/officeDocument/2006/relationships/image" Target="/word/media/98e2c5a5-8caa-4592-976f-e2c70813d57e.png" Id="R9d7af905165d41cc" /></Relationships>
</file>