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32e9dac1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a487001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2a8591eb148dc" /><Relationship Type="http://schemas.openxmlformats.org/officeDocument/2006/relationships/numbering" Target="/word/numbering.xml" Id="R8fb8b29a4fa341d9" /><Relationship Type="http://schemas.openxmlformats.org/officeDocument/2006/relationships/settings" Target="/word/settings.xml" Id="R7c9838dcc5b24294" /><Relationship Type="http://schemas.openxmlformats.org/officeDocument/2006/relationships/image" Target="/word/media/f92c2e98-9bf1-44eb-8f88-4d08abef906f.png" Id="R887fa48700144ec1" /></Relationships>
</file>