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65022ec68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0cccd6f0b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3e4e353ae4b92" /><Relationship Type="http://schemas.openxmlformats.org/officeDocument/2006/relationships/numbering" Target="/word/numbering.xml" Id="R3fefa0b3a612482c" /><Relationship Type="http://schemas.openxmlformats.org/officeDocument/2006/relationships/settings" Target="/word/settings.xml" Id="R409eb0a97b264329" /><Relationship Type="http://schemas.openxmlformats.org/officeDocument/2006/relationships/image" Target="/word/media/15f0e613-cfcb-4564-98a7-2579691a5c5d.png" Id="Ra2c0cccd6f0b40b9" /></Relationships>
</file>