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5a09c8f00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3a93ce0dd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Zozia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b161100a94003" /><Relationship Type="http://schemas.openxmlformats.org/officeDocument/2006/relationships/numbering" Target="/word/numbering.xml" Id="Rb7a2c4d6ceac4a53" /><Relationship Type="http://schemas.openxmlformats.org/officeDocument/2006/relationships/settings" Target="/word/settings.xml" Id="R4210d6138b7d465b" /><Relationship Type="http://schemas.openxmlformats.org/officeDocument/2006/relationships/image" Target="/word/media/bbaa4cbc-1f24-40b3-9115-117bef51ef02.png" Id="R32a3a93ce0dd432f" /></Relationships>
</file>