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45573aa82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8a4eec821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Zulfiqarabad,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63fc3964e4c8f" /><Relationship Type="http://schemas.openxmlformats.org/officeDocument/2006/relationships/numbering" Target="/word/numbering.xml" Id="Rd04f48bbbb394207" /><Relationship Type="http://schemas.openxmlformats.org/officeDocument/2006/relationships/settings" Target="/word/settings.xml" Id="Rb16f8ace65aa417f" /><Relationship Type="http://schemas.openxmlformats.org/officeDocument/2006/relationships/image" Target="/word/media/f60184ed-f2f6-4279-bd9d-fbaadcc4c82e.png" Id="R8578a4eec82147e0" /></Relationships>
</file>