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ba5b43fad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b58ad1d81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 Chalai,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b4db3e78e4e6e" /><Relationship Type="http://schemas.openxmlformats.org/officeDocument/2006/relationships/numbering" Target="/word/numbering.xml" Id="Rbaa6d75e69724941" /><Relationship Type="http://schemas.openxmlformats.org/officeDocument/2006/relationships/settings" Target="/word/settings.xml" Id="Rf0c2d85e7e2b4061" /><Relationship Type="http://schemas.openxmlformats.org/officeDocument/2006/relationships/image" Target="/word/media/910179d5-bfb3-41ea-8b44-0b28880cfd3e.png" Id="R6dfb58ad1d8147cf" /></Relationships>
</file>