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253daeaf4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d61fdf729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42e6b3a74006" /><Relationship Type="http://schemas.openxmlformats.org/officeDocument/2006/relationships/numbering" Target="/word/numbering.xml" Id="R716651af9dc2433d" /><Relationship Type="http://schemas.openxmlformats.org/officeDocument/2006/relationships/settings" Target="/word/settings.xml" Id="R08c966acc6f24cff" /><Relationship Type="http://schemas.openxmlformats.org/officeDocument/2006/relationships/image" Target="/word/media/6b9c13ff-be9f-4e39-8932-4507f8632028.png" Id="R464d61fdf7294029" /></Relationships>
</file>