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01d6eebf8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182910ded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Embessa,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b962f303d4fda" /><Relationship Type="http://schemas.openxmlformats.org/officeDocument/2006/relationships/numbering" Target="/word/numbering.xml" Id="Rdbff32359c7947ff" /><Relationship Type="http://schemas.openxmlformats.org/officeDocument/2006/relationships/settings" Target="/word/settings.xml" Id="Rcfdb0f66a26c45de" /><Relationship Type="http://schemas.openxmlformats.org/officeDocument/2006/relationships/image" Target="/word/media/0df31b21-60fd-4194-9b17-950a5d992e6e.png" Id="R201182910ded4965" /></Relationships>
</file>