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4e852bbf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caffd7d7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37d8d44e342dc" /><Relationship Type="http://schemas.openxmlformats.org/officeDocument/2006/relationships/numbering" Target="/word/numbering.xml" Id="Rea737db798774db3" /><Relationship Type="http://schemas.openxmlformats.org/officeDocument/2006/relationships/settings" Target="/word/settings.xml" Id="Ra22f62468f114c74" /><Relationship Type="http://schemas.openxmlformats.org/officeDocument/2006/relationships/image" Target="/word/media/665e9c93-1205-4366-ba15-eb91eb820bd7.png" Id="R796caffd7d7f4221" /></Relationships>
</file>