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dcce9e42a443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e8f5caff684f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Pucallpa, Peru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d0f5c0abd4708" /><Relationship Type="http://schemas.openxmlformats.org/officeDocument/2006/relationships/numbering" Target="/word/numbering.xml" Id="Rb995cdaacd02445e" /><Relationship Type="http://schemas.openxmlformats.org/officeDocument/2006/relationships/settings" Target="/word/settings.xml" Id="Reaf9006726624a03" /><Relationship Type="http://schemas.openxmlformats.org/officeDocument/2006/relationships/image" Target="/word/media/fc40f77d-b792-48c3-a8b2-7d47e7327ad5.png" Id="Ra8e8f5caff684f6d" /></Relationships>
</file>