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2ecee9262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213820839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Sullana, Peru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039273a1e4764" /><Relationship Type="http://schemas.openxmlformats.org/officeDocument/2006/relationships/numbering" Target="/word/numbering.xml" Id="R69254ec5847f4093" /><Relationship Type="http://schemas.openxmlformats.org/officeDocument/2006/relationships/settings" Target="/word/settings.xml" Id="Re75b035dadb84419" /><Relationship Type="http://schemas.openxmlformats.org/officeDocument/2006/relationships/image" Target="/word/media/3a9b22b2-e367-40cc-97cc-f3627a23bce5.png" Id="Rfd12138208394736" /></Relationships>
</file>