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bf11162e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ece9173ec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Lianga,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812cfadb14c5f" /><Relationship Type="http://schemas.openxmlformats.org/officeDocument/2006/relationships/numbering" Target="/word/numbering.xml" Id="Rc9d90a817a1e43d3" /><Relationship Type="http://schemas.openxmlformats.org/officeDocument/2006/relationships/settings" Target="/word/settings.xml" Id="R2abb3616b619453a" /><Relationship Type="http://schemas.openxmlformats.org/officeDocument/2006/relationships/image" Target="/word/media/65aa48fa-c5b7-4690-95a7-75defb081d0c.png" Id="R629ece9173ec4fb9" /></Relationships>
</file>