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4cf98e7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f10ba56e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291789f364d4b" /><Relationship Type="http://schemas.openxmlformats.org/officeDocument/2006/relationships/numbering" Target="/word/numbering.xml" Id="Rccdf46c6bf484fa0" /><Relationship Type="http://schemas.openxmlformats.org/officeDocument/2006/relationships/settings" Target="/word/settings.xml" Id="Rccd14de71273418b" /><Relationship Type="http://schemas.openxmlformats.org/officeDocument/2006/relationships/image" Target="/word/media/9170caa0-8217-452b-93ee-5e2d6af657b8.png" Id="Rf72f10ba56ed4bc8" /></Relationships>
</file>