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b5ef17f08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b31a757ff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Maluso,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bd7dde9144022" /><Relationship Type="http://schemas.openxmlformats.org/officeDocument/2006/relationships/numbering" Target="/word/numbering.xml" Id="Rec1da45b97524505" /><Relationship Type="http://schemas.openxmlformats.org/officeDocument/2006/relationships/settings" Target="/word/settings.xml" Id="Reb3b842a398c4e62" /><Relationship Type="http://schemas.openxmlformats.org/officeDocument/2006/relationships/image" Target="/word/media/9af8af66-11de-4fd5-b840-95a1c3b13cfc.png" Id="R0c4b31a757ff4cbb" /></Relationships>
</file>