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4711f27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e24208f5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b6b5fba14c60" /><Relationship Type="http://schemas.openxmlformats.org/officeDocument/2006/relationships/numbering" Target="/word/numbering.xml" Id="Re98f5e4bb4c44495" /><Relationship Type="http://schemas.openxmlformats.org/officeDocument/2006/relationships/settings" Target="/word/settings.xml" Id="R6ac1194292534ebd" /><Relationship Type="http://schemas.openxmlformats.org/officeDocument/2006/relationships/image" Target="/word/media/0cfafcf3-e9c9-4935-ba4d-b0dc560c3227.png" Id="R64c6e24208f5480f" /></Relationships>
</file>