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a9412149b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c9b4a8a58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Tolosa,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eb4456d2f4a82" /><Relationship Type="http://schemas.openxmlformats.org/officeDocument/2006/relationships/numbering" Target="/word/numbering.xml" Id="R9eef107745264fc5" /><Relationship Type="http://schemas.openxmlformats.org/officeDocument/2006/relationships/settings" Target="/word/settings.xml" Id="R37f7e82f45f14015" /><Relationship Type="http://schemas.openxmlformats.org/officeDocument/2006/relationships/image" Target="/word/media/49f7d7cf-4c90-4f9d-993c-77f458aee244.png" Id="R094c9b4a8a584245" /></Relationships>
</file>